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2815A0" w:rsidRDefault="00514126" w:rsidP="00E71786">
      <w:pPr>
        <w:pStyle w:val="a0"/>
        <w:ind w:right="140" w:firstLine="709"/>
        <w:jc w:val="both"/>
        <w:rPr>
          <w:color w:val="auto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A109BC" w:rsidRPr="00A109BC">
        <w:rPr>
          <w:color w:val="000000" w:themeColor="text1"/>
          <w:sz w:val="28"/>
          <w:szCs w:val="28"/>
        </w:rPr>
        <w:t xml:space="preserve">в </w:t>
      </w:r>
      <w:r w:rsidR="00610784">
        <w:rPr>
          <w:color w:val="auto"/>
          <w:sz w:val="28"/>
          <w:szCs w:val="28"/>
        </w:rPr>
        <w:t xml:space="preserve">связи с </w:t>
      </w:r>
      <w:r w:rsidR="00A109BC" w:rsidRPr="002815A0">
        <w:rPr>
          <w:color w:val="auto"/>
          <w:sz w:val="28"/>
          <w:szCs w:val="28"/>
        </w:rPr>
        <w:t xml:space="preserve"> изменение</w:t>
      </w:r>
      <w:r w:rsidR="00C304FA" w:rsidRPr="002815A0">
        <w:rPr>
          <w:color w:val="auto"/>
          <w:sz w:val="28"/>
          <w:szCs w:val="28"/>
        </w:rPr>
        <w:t xml:space="preserve">м </w:t>
      </w:r>
      <w:r w:rsidR="00A109BC" w:rsidRPr="002815A0">
        <w:rPr>
          <w:color w:val="auto"/>
          <w:sz w:val="28"/>
          <w:szCs w:val="28"/>
        </w:rPr>
        <w:t>объемов финансирования</w:t>
      </w:r>
      <w:r w:rsidR="00C304FA" w:rsidRPr="002815A0">
        <w:rPr>
          <w:color w:val="auto"/>
          <w:sz w:val="28"/>
          <w:szCs w:val="28"/>
        </w:rPr>
        <w:t xml:space="preserve"> </w:t>
      </w:r>
      <w:r w:rsidR="00A109BC" w:rsidRPr="002815A0">
        <w:rPr>
          <w:color w:val="auto"/>
          <w:sz w:val="28"/>
          <w:szCs w:val="28"/>
        </w:rPr>
        <w:t>муниципальной программы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муниципального образования Темрюкский район </w:t>
      </w:r>
      <w:r w:rsidR="006C7688" w:rsidRPr="002815A0">
        <w:rPr>
          <w:color w:val="auto"/>
          <w:sz w:val="28"/>
          <w:szCs w:val="28"/>
        </w:rPr>
        <w:t xml:space="preserve">«Развитие сельского хозяйства» </w:t>
      </w:r>
      <w:proofErr w:type="gramStart"/>
      <w:r w:rsidR="006C7688" w:rsidRPr="002815A0">
        <w:rPr>
          <w:color w:val="auto"/>
          <w:sz w:val="28"/>
          <w:szCs w:val="28"/>
        </w:rPr>
        <w:t>п</w:t>
      </w:r>
      <w:proofErr w:type="gramEnd"/>
      <w:r w:rsidR="006C7688" w:rsidRPr="002815A0">
        <w:rPr>
          <w:color w:val="auto"/>
          <w:sz w:val="28"/>
          <w:szCs w:val="28"/>
        </w:rPr>
        <w:t xml:space="preserve"> о с т а н </w:t>
      </w:r>
      <w:proofErr w:type="gramStart"/>
      <w:r w:rsidR="006C7688" w:rsidRPr="002815A0">
        <w:rPr>
          <w:color w:val="auto"/>
          <w:sz w:val="28"/>
          <w:szCs w:val="28"/>
        </w:rPr>
        <w:t>о</w:t>
      </w:r>
      <w:proofErr w:type="gramEnd"/>
      <w:r w:rsidR="006C7688" w:rsidRPr="002815A0">
        <w:rPr>
          <w:color w:val="auto"/>
          <w:sz w:val="28"/>
          <w:szCs w:val="28"/>
        </w:rPr>
        <w:t xml:space="preserve"> в л я ю:</w:t>
      </w:r>
    </w:p>
    <w:p w:rsidR="00514126" w:rsidRPr="002815A0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15A0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2815A0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2815A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от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29</w:t>
      </w:r>
      <w:r w:rsidR="000F37E1" w:rsidRPr="002815A0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октября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21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г</w:t>
      </w:r>
      <w:r w:rsidR="000D4945" w:rsidRPr="002815A0">
        <w:rPr>
          <w:rFonts w:ascii="Times New Roman" w:hAnsi="Times New Roman"/>
          <w:sz w:val="28"/>
          <w:szCs w:val="34"/>
          <w:lang w:eastAsia="ar-SA"/>
        </w:rPr>
        <w:t>.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№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16</w:t>
      </w:r>
      <w:r w:rsidR="000F37E1" w:rsidRPr="002815A0">
        <w:rPr>
          <w:rFonts w:ascii="Times New Roman" w:hAnsi="Times New Roman"/>
          <w:sz w:val="28"/>
          <w:szCs w:val="34"/>
          <w:lang w:eastAsia="ar-SA"/>
        </w:rPr>
        <w:t>13</w:t>
      </w:r>
      <w:r w:rsidR="000D4945" w:rsidRPr="002815A0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2815A0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2815A0">
        <w:rPr>
          <w:rFonts w:ascii="Times New Roman" w:hAnsi="Times New Roman"/>
          <w:sz w:val="28"/>
          <w:szCs w:val="28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>«Развитие</w:t>
      </w:r>
      <w:r w:rsidR="000F37E1" w:rsidRPr="002815A0">
        <w:rPr>
          <w:rFonts w:ascii="Times New Roman" w:hAnsi="Times New Roman"/>
          <w:sz w:val="28"/>
          <w:szCs w:val="28"/>
          <w:lang w:eastAsia="ar-SA"/>
        </w:rPr>
        <w:t xml:space="preserve"> сельского хозяйства</w:t>
      </w:r>
      <w:r w:rsidRPr="002815A0">
        <w:rPr>
          <w:rFonts w:ascii="Times New Roman" w:hAnsi="Times New Roman"/>
          <w:sz w:val="28"/>
          <w:szCs w:val="28"/>
          <w:lang w:eastAsia="ar-SA"/>
        </w:rPr>
        <w:t>»</w:t>
      </w:r>
      <w:r w:rsidR="00BD1119" w:rsidRPr="002815A0">
        <w:rPr>
          <w:rFonts w:ascii="Times New Roman" w:hAnsi="Times New Roman"/>
          <w:sz w:val="28"/>
          <w:szCs w:val="28"/>
          <w:lang w:eastAsia="ar-SA"/>
        </w:rPr>
        <w:t>,</w:t>
      </w:r>
      <w:r w:rsidR="006251CE" w:rsidRPr="002815A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2815A0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A109BC" w:rsidRPr="002815A0">
        <w:rPr>
          <w:rFonts w:ascii="Times New Roman" w:hAnsi="Times New Roman"/>
          <w:sz w:val="28"/>
          <w:szCs w:val="28"/>
          <w:lang w:eastAsia="ar-SA"/>
        </w:rPr>
        <w:t xml:space="preserve">Признать утратившим силу постановление </w:t>
      </w:r>
      <w:r w:rsidR="00A109BC" w:rsidRP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администрации муниципальног</w:t>
      </w:r>
      <w:r w:rsid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 </w:t>
      </w:r>
      <w:r w:rsidR="00A109BC" w:rsidRP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образования Темрюкский муниципальный район Краснодарского края от 2</w:t>
      </w:r>
      <w:r w:rsidR="002D2E0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7</w:t>
      </w:r>
      <w:r w:rsid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2D2E0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октября</w:t>
      </w:r>
      <w:r w:rsidR="00A109BC" w:rsidRP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2025 г. № </w:t>
      </w:r>
      <w:r w:rsid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</w:t>
      </w:r>
      <w:r w:rsidR="002D2E0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623</w:t>
      </w:r>
      <w:r w:rsidR="00A109BC" w:rsidRPr="00A109B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 Темрюкский район от 29 октября 2021 г. № 1613 «Об утверждении муниципальной программы муниципального образования Темрюкский район «Развитие сельского хозяйства».</w:t>
      </w:r>
    </w:p>
    <w:p w:rsidR="00EC4266" w:rsidRPr="008172D8" w:rsidRDefault="008172D8" w:rsidP="00E71786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109BC" w:rsidRPr="00A109BC">
        <w:rPr>
          <w:rFonts w:ascii="Times New Roman" w:hAnsi="Times New Roman"/>
          <w:color w:val="000000" w:themeColor="text1"/>
          <w:sz w:val="28"/>
          <w:szCs w:val="28"/>
        </w:rPr>
        <w:t>Отделу информатизации, технической защиты информатизации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 в информационно-телекоммуникационной сети «Интернет» temryuk.ru.</w:t>
      </w:r>
    </w:p>
    <w:p w:rsidR="0041625E" w:rsidRDefault="001E0013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3B7CCC" w:rsidRDefault="003B7CCC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bookmarkStart w:id="4" w:name="_GoBack"/>
      <w:bookmarkEnd w:id="4"/>
    </w:p>
    <w:p w:rsidR="002815A0" w:rsidRDefault="002815A0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8172D8" w:rsidRPr="00FF1001" w:rsidRDefault="001E0013" w:rsidP="0041625E">
      <w:pPr>
        <w:widowControl w:val="0"/>
        <w:tabs>
          <w:tab w:val="left" w:pos="567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41625E">
        <w:rPr>
          <w:rFonts w:ascii="Times New Roman" w:hAnsi="Times New Roman"/>
          <w:bCs/>
          <w:sz w:val="28"/>
          <w:szCs w:val="28"/>
        </w:rPr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утверждении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программы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</w:t>
      </w:r>
      <w:r w:rsidR="00EC4266">
        <w:rPr>
          <w:rFonts w:ascii="Times New Roman" w:hAnsi="Times New Roman"/>
          <w:sz w:val="28"/>
          <w:szCs w:val="28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2815A0" w:rsidRDefault="00E71786" w:rsidP="00E71786">
      <w:pPr>
        <w:pStyle w:val="a0"/>
        <w:spacing w:line="240" w:lineRule="auto"/>
        <w:ind w:right="140"/>
        <w:jc w:val="both"/>
        <w:rPr>
          <w:color w:val="auto"/>
        </w:rPr>
      </w:pPr>
      <w:r w:rsidRPr="002815A0">
        <w:rPr>
          <w:color w:val="auto"/>
          <w:sz w:val="28"/>
          <w:szCs w:val="28"/>
        </w:rPr>
        <w:t>Г</w:t>
      </w:r>
      <w:r w:rsidR="009253DF" w:rsidRPr="002815A0">
        <w:rPr>
          <w:color w:val="auto"/>
          <w:sz w:val="28"/>
          <w:szCs w:val="28"/>
        </w:rPr>
        <w:t>лав</w:t>
      </w:r>
      <w:r w:rsidRPr="002815A0">
        <w:rPr>
          <w:color w:val="auto"/>
          <w:sz w:val="28"/>
          <w:szCs w:val="28"/>
        </w:rPr>
        <w:t>а</w:t>
      </w:r>
      <w:r w:rsidR="004D1691" w:rsidRPr="002815A0">
        <w:rPr>
          <w:color w:val="auto"/>
          <w:sz w:val="28"/>
          <w:szCs w:val="28"/>
        </w:rPr>
        <w:t xml:space="preserve"> муниципального образования </w:t>
      </w:r>
    </w:p>
    <w:p w:rsidR="007948E8" w:rsidRPr="002815A0" w:rsidRDefault="004D1691" w:rsidP="00E71786">
      <w:pPr>
        <w:pStyle w:val="a0"/>
        <w:spacing w:line="240" w:lineRule="auto"/>
        <w:ind w:right="140"/>
        <w:jc w:val="both"/>
        <w:rPr>
          <w:color w:val="auto"/>
          <w:sz w:val="28"/>
          <w:szCs w:val="28"/>
        </w:rPr>
      </w:pPr>
      <w:r w:rsidRPr="002815A0">
        <w:rPr>
          <w:color w:val="auto"/>
          <w:sz w:val="28"/>
          <w:szCs w:val="28"/>
        </w:rPr>
        <w:t xml:space="preserve">Темрюкский </w:t>
      </w:r>
      <w:r w:rsidR="007948E8" w:rsidRPr="002815A0">
        <w:rPr>
          <w:color w:val="auto"/>
          <w:sz w:val="28"/>
          <w:szCs w:val="28"/>
        </w:rPr>
        <w:t xml:space="preserve">муниципальный </w:t>
      </w:r>
      <w:r w:rsidRPr="002815A0">
        <w:rPr>
          <w:color w:val="auto"/>
          <w:sz w:val="28"/>
          <w:szCs w:val="28"/>
        </w:rPr>
        <w:t>район</w:t>
      </w:r>
    </w:p>
    <w:p w:rsidR="00514126" w:rsidRPr="002815A0" w:rsidRDefault="007948E8" w:rsidP="00E71786">
      <w:pPr>
        <w:pStyle w:val="a0"/>
        <w:spacing w:line="240" w:lineRule="auto"/>
        <w:ind w:right="140"/>
        <w:jc w:val="both"/>
        <w:rPr>
          <w:color w:val="auto"/>
          <w:sz w:val="28"/>
          <w:szCs w:val="28"/>
        </w:rPr>
      </w:pPr>
      <w:r w:rsidRPr="002815A0">
        <w:rPr>
          <w:color w:val="auto"/>
          <w:sz w:val="28"/>
          <w:szCs w:val="28"/>
        </w:rPr>
        <w:t>Краснодарского края</w:t>
      </w:r>
      <w:r w:rsidR="004D1691" w:rsidRPr="002815A0">
        <w:rPr>
          <w:color w:val="auto"/>
          <w:sz w:val="28"/>
          <w:szCs w:val="28"/>
        </w:rPr>
        <w:t xml:space="preserve">                                              </w:t>
      </w:r>
      <w:r w:rsidRPr="002815A0">
        <w:rPr>
          <w:color w:val="auto"/>
          <w:sz w:val="28"/>
          <w:szCs w:val="28"/>
        </w:rPr>
        <w:t xml:space="preserve">                            </w:t>
      </w:r>
      <w:r w:rsidR="00E71786" w:rsidRPr="002815A0">
        <w:rPr>
          <w:color w:val="auto"/>
          <w:sz w:val="28"/>
          <w:szCs w:val="28"/>
        </w:rPr>
        <w:t xml:space="preserve">Ф.В. </w:t>
      </w:r>
      <w:proofErr w:type="spellStart"/>
      <w:r w:rsidR="00E71786" w:rsidRPr="002815A0">
        <w:rPr>
          <w:color w:val="auto"/>
          <w:sz w:val="28"/>
          <w:szCs w:val="28"/>
        </w:rPr>
        <w:t>Бабенков</w:t>
      </w:r>
      <w:proofErr w:type="spellEnd"/>
    </w:p>
    <w:sectPr w:rsidR="00514126" w:rsidRPr="002815A0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AD6" w:rsidRDefault="00107AD6" w:rsidP="00F45CD8">
      <w:pPr>
        <w:spacing w:after="0" w:line="240" w:lineRule="auto"/>
      </w:pPr>
      <w:r>
        <w:separator/>
      </w:r>
    </w:p>
  </w:endnote>
  <w:endnote w:type="continuationSeparator" w:id="0">
    <w:p w:rsidR="00107AD6" w:rsidRDefault="00107AD6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AD6" w:rsidRDefault="00107AD6" w:rsidP="00F45CD8">
      <w:pPr>
        <w:spacing w:after="0" w:line="240" w:lineRule="auto"/>
      </w:pPr>
      <w:r>
        <w:separator/>
      </w:r>
    </w:p>
  </w:footnote>
  <w:footnote w:type="continuationSeparator" w:id="0">
    <w:p w:rsidR="00107AD6" w:rsidRDefault="00107AD6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3B7CCC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D5BDD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07AD6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1E1B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2597C"/>
    <w:rsid w:val="00231F05"/>
    <w:rsid w:val="002461D4"/>
    <w:rsid w:val="00246653"/>
    <w:rsid w:val="0024714A"/>
    <w:rsid w:val="002477EF"/>
    <w:rsid w:val="00251645"/>
    <w:rsid w:val="0025246F"/>
    <w:rsid w:val="00253383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5A0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2E0B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B7CCC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498A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77ABE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0784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48E8"/>
    <w:rsid w:val="00795DE1"/>
    <w:rsid w:val="007974D2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09BC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4975"/>
    <w:rsid w:val="00C1686C"/>
    <w:rsid w:val="00C21159"/>
    <w:rsid w:val="00C21BB4"/>
    <w:rsid w:val="00C21C05"/>
    <w:rsid w:val="00C25735"/>
    <w:rsid w:val="00C26743"/>
    <w:rsid w:val="00C30229"/>
    <w:rsid w:val="00C304FA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195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933CD"/>
    <w:rsid w:val="00E975D7"/>
    <w:rsid w:val="00EA2FA7"/>
    <w:rsid w:val="00EB0044"/>
    <w:rsid w:val="00EB1F8D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A3BE8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4</cp:revision>
  <cp:lastPrinted>2025-10-16T09:09:00Z</cp:lastPrinted>
  <dcterms:created xsi:type="dcterms:W3CDTF">2025-11-10T07:10:00Z</dcterms:created>
  <dcterms:modified xsi:type="dcterms:W3CDTF">2025-11-13T05:47:00Z</dcterms:modified>
</cp:coreProperties>
</file>